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736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20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16.03.2024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</w:t>
      </w:r>
      <w:r>
        <w:rPr>
          <w:rFonts w:ascii="Times New Roman" w:eastAsia="Times New Roman" w:hAnsi="Times New Roman" w:cs="Times New Roman"/>
        </w:rPr>
        <w:t xml:space="preserve"> опьянения в общественном месте </w:t>
      </w:r>
      <w:r>
        <w:rPr>
          <w:rFonts w:ascii="Times New Roman" w:eastAsia="Times New Roman" w:hAnsi="Times New Roman" w:cs="Times New Roman"/>
        </w:rPr>
        <w:t xml:space="preserve">на скамейке около дома №19 по </w:t>
      </w:r>
      <w:r>
        <w:rPr>
          <w:rFonts w:ascii="Times New Roman" w:eastAsia="Times New Roman" w:hAnsi="Times New Roman" w:cs="Times New Roman"/>
        </w:rPr>
        <w:t>ул.Карла</w:t>
      </w:r>
      <w:r>
        <w:rPr>
          <w:rFonts w:ascii="Times New Roman" w:eastAsia="Times New Roman" w:hAnsi="Times New Roman" w:cs="Times New Roman"/>
        </w:rPr>
        <w:t xml:space="preserve"> Маркса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при разговоре имел </w:t>
      </w:r>
      <w:r>
        <w:rPr>
          <w:rFonts w:ascii="Times New Roman" w:eastAsia="Times New Roman" w:hAnsi="Times New Roman" w:cs="Times New Roman"/>
        </w:rPr>
        <w:t xml:space="preserve">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16.03.2024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ОР ППСП МО МВД «Ханты-Мансийский»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16.03.2024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16.03.2024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380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16.03.2024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1,28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раскаяние в совершенном правонарушении.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двое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27.03.2024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Зачесть в срок отбытия наказания срок задержания с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.03.2024 по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>.03.2024.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9">
    <w:name w:val="cat-UserDefined grp-20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